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A9" w:rsidRPr="002634FD" w:rsidRDefault="00BF6DA9" w:rsidP="00FE7CC2">
      <w:pPr>
        <w:spacing w:after="24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634FD">
        <w:rPr>
          <w:rFonts w:ascii="Times New Roman" w:hAnsi="Times New Roman" w:cs="Times New Roman"/>
          <w:b/>
          <w:sz w:val="40"/>
          <w:szCs w:val="40"/>
        </w:rPr>
        <w:t>ИЗВЕЩЕНИЕ</w:t>
      </w:r>
    </w:p>
    <w:p w:rsidR="00FE7CC2" w:rsidRPr="00C9068E" w:rsidRDefault="00C9068E" w:rsidP="00C906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68E">
        <w:rPr>
          <w:rFonts w:ascii="Times New Roman" w:hAnsi="Times New Roman" w:cs="Times New Roman"/>
          <w:b/>
          <w:sz w:val="32"/>
          <w:szCs w:val="32"/>
        </w:rPr>
        <w:t>У</w:t>
      </w:r>
      <w:r w:rsidR="00BA1DE8" w:rsidRPr="00C9068E">
        <w:rPr>
          <w:rFonts w:ascii="Times New Roman" w:hAnsi="Times New Roman" w:cs="Times New Roman"/>
          <w:b/>
          <w:sz w:val="32"/>
          <w:szCs w:val="32"/>
        </w:rPr>
        <w:t>тверждение</w:t>
      </w:r>
      <w:r w:rsidR="004C2C18" w:rsidRPr="00C9068E">
        <w:rPr>
          <w:rFonts w:ascii="Times New Roman" w:hAnsi="Times New Roman" w:cs="Times New Roman"/>
          <w:b/>
          <w:sz w:val="32"/>
          <w:szCs w:val="32"/>
        </w:rPr>
        <w:t xml:space="preserve"> результатов определения кадастровой стоимости земельных участков на территории Липецкой области.</w:t>
      </w:r>
    </w:p>
    <w:p w:rsidR="00BA1DE8" w:rsidRPr="00BA1DE8" w:rsidRDefault="00FE7CC2" w:rsidP="00BA1D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4C">
        <w:rPr>
          <w:rFonts w:ascii="Times New Roman" w:hAnsi="Times New Roman" w:cs="Times New Roman"/>
          <w:sz w:val="28"/>
          <w:szCs w:val="28"/>
        </w:rPr>
        <w:t xml:space="preserve">Управлением имущественных и земельных отношений Липецкой области принят </w:t>
      </w:r>
      <w:r w:rsidR="004C2C18" w:rsidRPr="004B294C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приказ от </w:t>
      </w:r>
      <w:r w:rsidR="00BA1DE8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="004C2C18" w:rsidRPr="004B294C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A1DE8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4C2C18" w:rsidRPr="004B294C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A1DE8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2022</w:t>
      </w:r>
      <w:r w:rsidR="004C2C18" w:rsidRPr="004B294C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="00BA1DE8" w:rsidRPr="00C9068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131</w:t>
      </w:r>
      <w:r w:rsidR="004C2C18" w:rsidRPr="00C9068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A1DE8" w:rsidRPr="00C9068E">
        <w:rPr>
          <w:rFonts w:ascii="Times New Roman" w:hAnsi="Times New Roman" w:cs="Times New Roman"/>
          <w:sz w:val="28"/>
          <w:szCs w:val="28"/>
          <w:u w:val="single"/>
        </w:rPr>
        <w:t>Об утверждении результатов определения кадастровой стоимости земельных участков на территории Липецкой области и среднего уровня кадастровой стоимости по муниципальным районам (городским округам) Липецкой области»</w:t>
      </w:r>
      <w:r w:rsidR="00BA1DE8" w:rsidRPr="00BA1DE8">
        <w:rPr>
          <w:rFonts w:ascii="Times New Roman" w:hAnsi="Times New Roman" w:cs="Times New Roman"/>
          <w:sz w:val="28"/>
          <w:szCs w:val="28"/>
        </w:rPr>
        <w:t xml:space="preserve"> (опубликован </w:t>
      </w:r>
      <w:r w:rsidR="00BA1DE8" w:rsidRPr="00BA1DE8">
        <w:rPr>
          <w:rFonts w:ascii="Times New Roman" w:hAnsi="Times New Roman" w:cs="Times New Roman"/>
          <w:b/>
          <w:sz w:val="28"/>
          <w:szCs w:val="28"/>
        </w:rPr>
        <w:t>17.11.2022</w:t>
      </w:r>
      <w:r w:rsidR="00BA1DE8">
        <w:rPr>
          <w:rFonts w:ascii="Times New Roman" w:hAnsi="Times New Roman" w:cs="Times New Roman"/>
          <w:sz w:val="28"/>
          <w:szCs w:val="28"/>
        </w:rPr>
        <w:t xml:space="preserve"> </w:t>
      </w:r>
      <w:r w:rsidR="00BA1DE8" w:rsidRPr="00BA1DE8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5" w:history="1">
        <w:r w:rsidR="00BA1DE8" w:rsidRPr="00BA1DE8">
          <w:rPr>
            <w:rFonts w:ascii="Times New Roman" w:hAnsi="Times New Roman" w:cs="Times New Roman"/>
            <w:sz w:val="28"/>
            <w:szCs w:val="28"/>
          </w:rPr>
          <w:t>«Официальном интернет-портале правовой информации»)</w:t>
        </w:r>
      </w:hyperlink>
      <w:r w:rsidR="00BA1DE8">
        <w:rPr>
          <w:rFonts w:ascii="Times New Roman" w:hAnsi="Times New Roman" w:cs="Times New Roman"/>
          <w:sz w:val="28"/>
          <w:szCs w:val="28"/>
        </w:rPr>
        <w:t>.</w:t>
      </w:r>
      <w:r w:rsidR="00BA1DE8" w:rsidRPr="00BA1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CC2" w:rsidRPr="004B294C" w:rsidRDefault="00FE7CC2" w:rsidP="004B294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вступа</w:t>
      </w:r>
      <w:r w:rsidR="00BA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силу по истечении одного месяца после дня </w:t>
      </w:r>
      <w:r w:rsidR="00BA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4B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официального опубликования. </w:t>
      </w:r>
      <w:r w:rsidRPr="004B294C">
        <w:rPr>
          <w:rFonts w:ascii="Times New Roman" w:hAnsi="Times New Roman" w:cs="Times New Roman"/>
          <w:sz w:val="28"/>
          <w:szCs w:val="28"/>
        </w:rPr>
        <w:t xml:space="preserve">Для целей, предусмотренных законодательством Российской Федерации, сведения о кадастровой стоимости вышеуказанных </w:t>
      </w:r>
      <w:r w:rsidR="00002691" w:rsidRPr="004B294C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Pr="004B294C">
        <w:rPr>
          <w:rFonts w:ascii="Times New Roman" w:hAnsi="Times New Roman" w:cs="Times New Roman"/>
          <w:sz w:val="28"/>
          <w:szCs w:val="28"/>
        </w:rPr>
        <w:t xml:space="preserve"> будут применяться </w:t>
      </w:r>
      <w:r w:rsidRPr="004B294C">
        <w:rPr>
          <w:rFonts w:ascii="Times New Roman" w:hAnsi="Times New Roman" w:cs="Times New Roman"/>
          <w:b/>
          <w:sz w:val="28"/>
          <w:szCs w:val="28"/>
          <w:u w:val="single"/>
        </w:rPr>
        <w:t>с 1 января 20</w:t>
      </w:r>
      <w:r w:rsidR="00002691" w:rsidRPr="004B294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A1DE8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4B294C">
        <w:rPr>
          <w:rFonts w:ascii="Times New Roman" w:hAnsi="Times New Roman" w:cs="Times New Roman"/>
          <w:b/>
          <w:sz w:val="28"/>
          <w:szCs w:val="28"/>
          <w:u w:val="single"/>
        </w:rPr>
        <w:t>года.</w:t>
      </w:r>
    </w:p>
    <w:p w:rsidR="00690410" w:rsidRPr="004B294C" w:rsidRDefault="00690410" w:rsidP="004B294C">
      <w:pPr>
        <w:pStyle w:val="a8"/>
        <w:shd w:val="clear" w:color="auto" w:fill="FFFFFF"/>
        <w:spacing w:before="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B294C">
        <w:rPr>
          <w:rFonts w:eastAsiaTheme="minorHAnsi"/>
          <w:sz w:val="28"/>
          <w:szCs w:val="28"/>
          <w:lang w:eastAsia="en-US"/>
        </w:rPr>
        <w:t xml:space="preserve">Заявления об исправлении ошибок, допущенных при определении кадастровой стоимости, рассматриваются на основании статьи 21 </w:t>
      </w:r>
      <w:hyperlink r:id="rId6" w:history="1">
        <w:r w:rsidRPr="004B294C">
          <w:rPr>
            <w:rStyle w:val="a3"/>
            <w:rFonts w:eastAsiaTheme="minorHAnsi"/>
            <w:sz w:val="28"/>
            <w:szCs w:val="28"/>
            <w:lang w:eastAsia="en-US"/>
          </w:rPr>
          <w:t>Федерального закона от 03.07.2016 № 237-ФЗ «О государственной кадастровой оценке»</w:t>
        </w:r>
      </w:hyperlink>
      <w:r w:rsidRPr="004B294C">
        <w:rPr>
          <w:rFonts w:eastAsiaTheme="minorHAnsi"/>
          <w:sz w:val="28"/>
          <w:szCs w:val="28"/>
          <w:lang w:eastAsia="en-US"/>
        </w:rPr>
        <w:t>.</w:t>
      </w:r>
    </w:p>
    <w:p w:rsidR="00690410" w:rsidRPr="004B294C" w:rsidRDefault="00690410" w:rsidP="00690410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4C">
        <w:rPr>
          <w:rFonts w:ascii="Times New Roman" w:hAnsi="Times New Roman" w:cs="Times New Roman"/>
          <w:sz w:val="28"/>
          <w:szCs w:val="28"/>
        </w:rPr>
        <w:t>С заявлением об исправлении ошибок в</w:t>
      </w:r>
      <w:r w:rsidRPr="004B294C">
        <w:rPr>
          <w:sz w:val="28"/>
          <w:szCs w:val="28"/>
        </w:rPr>
        <w:t xml:space="preserve"> </w:t>
      </w:r>
      <w:hyperlink r:id="rId7" w:history="1">
        <w:r w:rsidRPr="004B294C">
          <w:rPr>
            <w:rStyle w:val="a3"/>
            <w:rFonts w:ascii="Times New Roman" w:hAnsi="Times New Roman" w:cs="Times New Roman"/>
            <w:sz w:val="28"/>
            <w:szCs w:val="28"/>
          </w:rPr>
          <w:t>ОБУ «Центр кадастровой оценки»</w:t>
        </w:r>
      </w:hyperlink>
      <w:r w:rsidRPr="004B294C">
        <w:rPr>
          <w:sz w:val="28"/>
          <w:szCs w:val="28"/>
        </w:rPr>
        <w:t xml:space="preserve"> </w:t>
      </w:r>
      <w:r w:rsidRPr="004B294C">
        <w:rPr>
          <w:rFonts w:ascii="Times New Roman" w:hAnsi="Times New Roman" w:cs="Times New Roman"/>
          <w:sz w:val="28"/>
          <w:szCs w:val="28"/>
        </w:rPr>
        <w:t xml:space="preserve">вправе обратиться любые юридические и физические лица, а также органы государственной власти и органы местного самоуправления. Заявление может быть подано </w:t>
      </w:r>
      <w:r w:rsidR="00C9068E">
        <w:rPr>
          <w:rFonts w:ascii="Times New Roman" w:hAnsi="Times New Roman" w:cs="Times New Roman"/>
          <w:sz w:val="28"/>
          <w:szCs w:val="28"/>
        </w:rPr>
        <w:br/>
      </w:r>
      <w:r w:rsidRPr="00FD0E06">
        <w:rPr>
          <w:rFonts w:ascii="Times New Roman" w:hAnsi="Times New Roman" w:cs="Times New Roman"/>
          <w:b/>
          <w:sz w:val="28"/>
          <w:szCs w:val="28"/>
          <w:u w:val="single"/>
        </w:rPr>
        <w:t>в течение пяти лет</w:t>
      </w:r>
      <w:r w:rsidRPr="004B294C">
        <w:rPr>
          <w:rFonts w:ascii="Times New Roman" w:hAnsi="Times New Roman" w:cs="Times New Roman"/>
          <w:sz w:val="28"/>
          <w:szCs w:val="28"/>
        </w:rPr>
        <w:t xml:space="preserve"> со дня внесения в Единый государственный реестр недвижимости сведений о соответствующей кадастровой стоимости. Заявление может быть подано лично, почтовым отправлением или через многофункциональный центр предоставления государственных и муниципальных услуг.</w:t>
      </w:r>
    </w:p>
    <w:p w:rsidR="00690410" w:rsidRPr="004B294C" w:rsidRDefault="00690410" w:rsidP="00690410">
      <w:pPr>
        <w:pStyle w:val="a8"/>
        <w:shd w:val="clear" w:color="auto" w:fill="FFFFFF"/>
        <w:spacing w:before="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A1DE8">
        <w:rPr>
          <w:sz w:val="28"/>
          <w:szCs w:val="28"/>
        </w:rPr>
        <w:t xml:space="preserve">Форма </w:t>
      </w:r>
      <w:r w:rsidRPr="004B294C">
        <w:rPr>
          <w:sz w:val="28"/>
          <w:szCs w:val="28"/>
        </w:rPr>
        <w:t xml:space="preserve">заявления об исправлении ошибок, допущенных при определении кадастровой стоимости, и требования к его заполнению утверждены </w:t>
      </w:r>
      <w:r w:rsidRPr="004D4E8E">
        <w:rPr>
          <w:rStyle w:val="a3"/>
          <w:sz w:val="28"/>
          <w:szCs w:val="28"/>
          <w:lang w:eastAsia="en-US"/>
        </w:rPr>
        <w:t>Приказ</w:t>
      </w:r>
      <w:r w:rsidRPr="004D4E8E">
        <w:rPr>
          <w:rStyle w:val="a3"/>
          <w:rFonts w:eastAsiaTheme="minorHAnsi"/>
          <w:sz w:val="28"/>
          <w:szCs w:val="28"/>
        </w:rPr>
        <w:t>ом</w:t>
      </w:r>
      <w:r w:rsidRPr="004D4E8E">
        <w:rPr>
          <w:rStyle w:val="a3"/>
          <w:sz w:val="28"/>
          <w:szCs w:val="28"/>
          <w:lang w:eastAsia="en-US"/>
        </w:rPr>
        <w:t xml:space="preserve"> </w:t>
      </w:r>
      <w:proofErr w:type="spellStart"/>
      <w:r w:rsidRPr="004D4E8E">
        <w:rPr>
          <w:rStyle w:val="a3"/>
          <w:sz w:val="28"/>
          <w:szCs w:val="28"/>
          <w:lang w:eastAsia="en-US"/>
        </w:rPr>
        <w:t>Ро</w:t>
      </w:r>
      <w:r w:rsidR="004D4E8E" w:rsidRPr="004D4E8E">
        <w:rPr>
          <w:rStyle w:val="a3"/>
          <w:sz w:val="28"/>
          <w:szCs w:val="28"/>
          <w:lang w:eastAsia="en-US"/>
        </w:rPr>
        <w:t>среестра</w:t>
      </w:r>
      <w:proofErr w:type="spellEnd"/>
      <w:r w:rsidR="004D4E8E" w:rsidRPr="004D4E8E">
        <w:rPr>
          <w:rStyle w:val="a3"/>
          <w:sz w:val="28"/>
          <w:szCs w:val="28"/>
          <w:lang w:eastAsia="en-US"/>
        </w:rPr>
        <w:t xml:space="preserve"> от 06.08.2020 №П/0286 «</w:t>
      </w:r>
      <w:r w:rsidRPr="004D4E8E">
        <w:rPr>
          <w:rStyle w:val="a3"/>
          <w:sz w:val="28"/>
          <w:szCs w:val="28"/>
          <w:lang w:eastAsia="en-US"/>
        </w:rPr>
        <w:t>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</w:t>
      </w:r>
      <w:r w:rsidR="004D4E8E">
        <w:rPr>
          <w:rStyle w:val="a3"/>
          <w:rFonts w:eastAsiaTheme="minorHAnsi"/>
          <w:sz w:val="28"/>
          <w:szCs w:val="28"/>
        </w:rPr>
        <w:t>еделении кадастровой стоимости»</w:t>
      </w:r>
      <w:r w:rsidRPr="004B294C">
        <w:rPr>
          <w:rFonts w:eastAsiaTheme="minorHAnsi"/>
          <w:sz w:val="28"/>
          <w:szCs w:val="28"/>
        </w:rPr>
        <w:t>.</w:t>
      </w:r>
    </w:p>
    <w:p w:rsidR="00690410" w:rsidRPr="00FD0E06" w:rsidRDefault="00690410" w:rsidP="0069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E06">
        <w:rPr>
          <w:rFonts w:ascii="Times New Roman" w:hAnsi="Times New Roman" w:cs="Times New Roman"/>
          <w:b/>
          <w:sz w:val="28"/>
          <w:szCs w:val="28"/>
        </w:rPr>
        <w:t>Заявление об исправлении ошибок, допущенных при определении кадастровой стоимости, должно содержать:</w:t>
      </w:r>
    </w:p>
    <w:p w:rsidR="00690410" w:rsidRPr="004B294C" w:rsidRDefault="00690410" w:rsidP="0069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4C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690410" w:rsidRPr="004B294C" w:rsidRDefault="00690410" w:rsidP="0069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4C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690410" w:rsidRPr="004B294C" w:rsidRDefault="00690410" w:rsidP="0069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94C">
        <w:rPr>
          <w:rFonts w:ascii="Times New Roman" w:hAnsi="Times New Roman" w:cs="Times New Roman"/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690410" w:rsidRPr="004B294C" w:rsidRDefault="00690410" w:rsidP="00690410">
      <w:pPr>
        <w:pStyle w:val="a8"/>
        <w:shd w:val="clear" w:color="auto" w:fill="FFFFFF"/>
        <w:spacing w:before="120" w:beforeAutospacing="0" w:after="120" w:afterAutospacing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294C">
        <w:rPr>
          <w:rStyle w:val="extended-textshort"/>
          <w:sz w:val="28"/>
          <w:szCs w:val="28"/>
        </w:rPr>
        <w:lastRenderedPageBreak/>
        <w:t xml:space="preserve">С </w:t>
      </w:r>
      <w:r w:rsidRPr="00FD0E06">
        <w:rPr>
          <w:rStyle w:val="extended-textshort"/>
          <w:sz w:val="28"/>
          <w:szCs w:val="28"/>
        </w:rPr>
        <w:t>формой</w:t>
      </w:r>
      <w:r w:rsidRPr="004B294C">
        <w:rPr>
          <w:rStyle w:val="extended-textshort"/>
          <w:sz w:val="28"/>
          <w:szCs w:val="28"/>
        </w:rPr>
        <w:t xml:space="preserve"> </w:t>
      </w:r>
      <w:r w:rsidRPr="004B294C">
        <w:rPr>
          <w:rFonts w:eastAsiaTheme="minorHAnsi"/>
          <w:sz w:val="28"/>
          <w:szCs w:val="28"/>
          <w:lang w:eastAsia="en-US"/>
        </w:rPr>
        <w:t xml:space="preserve">заявления об исправлении ошибок, допущенных при определении кадастровой стоимости, можно ознакомиться на официальном сайте </w:t>
      </w:r>
      <w:hyperlink r:id="rId8" w:history="1">
        <w:r w:rsidRPr="004B294C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ОБУ «Центр кадастровой оценки</w:t>
        </w:r>
      </w:hyperlink>
      <w:r w:rsidRPr="004B2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в разделе </w:t>
      </w:r>
      <w:hyperlink r:id="rId9" w:history="1">
        <w:r w:rsidRPr="00FD0E06"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«Формы документов»</w:t>
        </w:r>
      </w:hyperlink>
      <w:r w:rsidRPr="004B294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90410" w:rsidRPr="004B294C" w:rsidRDefault="00690410" w:rsidP="00690410">
      <w:pPr>
        <w:pStyle w:val="a8"/>
        <w:shd w:val="clear" w:color="auto" w:fill="FFFFFF"/>
        <w:spacing w:before="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B294C">
        <w:rPr>
          <w:rFonts w:eastAsiaTheme="minorHAnsi"/>
          <w:sz w:val="28"/>
          <w:szCs w:val="28"/>
          <w:lang w:eastAsia="en-US"/>
        </w:rPr>
        <w:t xml:space="preserve">Срок рассмотрения заявления об исправлении ошибок – </w:t>
      </w:r>
      <w:r w:rsidRPr="004B294C">
        <w:rPr>
          <w:rFonts w:eastAsiaTheme="minorHAnsi"/>
          <w:b/>
          <w:sz w:val="28"/>
          <w:szCs w:val="28"/>
          <w:u w:val="single"/>
          <w:lang w:eastAsia="en-US"/>
        </w:rPr>
        <w:t>30 дней</w:t>
      </w:r>
      <w:r w:rsidRPr="004B294C">
        <w:rPr>
          <w:rFonts w:eastAsiaTheme="minorHAnsi"/>
          <w:sz w:val="28"/>
          <w:szCs w:val="28"/>
          <w:lang w:eastAsia="en-US"/>
        </w:rPr>
        <w:t xml:space="preserve"> со дня его поступления в бюджетное учреждение. </w:t>
      </w:r>
    </w:p>
    <w:p w:rsidR="00690410" w:rsidRPr="004B294C" w:rsidRDefault="00690410" w:rsidP="006904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94C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разъяснений, связанных с определением кадастровой стоимости, и рассмотрение заявлений об исправлении ошибок, допущенных при определении кадастровой стоимости, осуществляется ОБУ «Центр кадастровой оценки» по адресу: 398001, г. Липецк, ул. Крайняя, д. 7, тел.: (4742) 28-68-93, официальный сайт: </w:t>
      </w:r>
      <w:hyperlink r:id="rId10" w:history="1">
        <w:r w:rsidRPr="004B294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http://cko48.ru/</w:t>
        </w:r>
      </w:hyperlink>
      <w:r w:rsidRPr="004B294C">
        <w:rPr>
          <w:rFonts w:ascii="Times New Roman" w:hAnsi="Times New Roman" w:cs="Times New Roman"/>
          <w:b/>
          <w:sz w:val="28"/>
          <w:szCs w:val="28"/>
        </w:rPr>
        <w:t>.</w:t>
      </w:r>
    </w:p>
    <w:p w:rsidR="00690410" w:rsidRPr="00690410" w:rsidRDefault="00690410" w:rsidP="006904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D4A" w:rsidRPr="00690410" w:rsidRDefault="00F32D4A" w:rsidP="00690410">
      <w:pPr>
        <w:pStyle w:val="a8"/>
        <w:shd w:val="clear" w:color="auto" w:fill="FFFFFF"/>
        <w:spacing w:before="120" w:beforeAutospacing="0" w:after="120" w:afterAutospacing="0"/>
        <w:jc w:val="both"/>
        <w:rPr>
          <w:b/>
        </w:rPr>
      </w:pPr>
    </w:p>
    <w:sectPr w:rsidR="00F32D4A" w:rsidRPr="00690410" w:rsidSect="002634FD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DA"/>
    <w:rsid w:val="00002691"/>
    <w:rsid w:val="00055221"/>
    <w:rsid w:val="00097423"/>
    <w:rsid w:val="000F0ED8"/>
    <w:rsid w:val="00107DC9"/>
    <w:rsid w:val="00120680"/>
    <w:rsid w:val="00185CCB"/>
    <w:rsid w:val="00226651"/>
    <w:rsid w:val="002634FD"/>
    <w:rsid w:val="002B7B03"/>
    <w:rsid w:val="002D62F4"/>
    <w:rsid w:val="00330CA2"/>
    <w:rsid w:val="00365E96"/>
    <w:rsid w:val="004B294C"/>
    <w:rsid w:val="004C2C18"/>
    <w:rsid w:val="004D4E8E"/>
    <w:rsid w:val="00616BF4"/>
    <w:rsid w:val="00690410"/>
    <w:rsid w:val="00717248"/>
    <w:rsid w:val="00786293"/>
    <w:rsid w:val="007E447B"/>
    <w:rsid w:val="0084288A"/>
    <w:rsid w:val="008E28BD"/>
    <w:rsid w:val="008E51FE"/>
    <w:rsid w:val="00906180"/>
    <w:rsid w:val="00960C18"/>
    <w:rsid w:val="009C3762"/>
    <w:rsid w:val="009E00D9"/>
    <w:rsid w:val="00A31D35"/>
    <w:rsid w:val="00A82DAD"/>
    <w:rsid w:val="00B520BB"/>
    <w:rsid w:val="00B54861"/>
    <w:rsid w:val="00B552AD"/>
    <w:rsid w:val="00BA1DE8"/>
    <w:rsid w:val="00BF6DA9"/>
    <w:rsid w:val="00C550E1"/>
    <w:rsid w:val="00C600AC"/>
    <w:rsid w:val="00C9068E"/>
    <w:rsid w:val="00D20EB7"/>
    <w:rsid w:val="00D21D4E"/>
    <w:rsid w:val="00D36AB0"/>
    <w:rsid w:val="00D7747B"/>
    <w:rsid w:val="00D8087D"/>
    <w:rsid w:val="00DA3B40"/>
    <w:rsid w:val="00DC70D1"/>
    <w:rsid w:val="00DD40DA"/>
    <w:rsid w:val="00E5701C"/>
    <w:rsid w:val="00E57F1A"/>
    <w:rsid w:val="00E86448"/>
    <w:rsid w:val="00EF27CB"/>
    <w:rsid w:val="00F13272"/>
    <w:rsid w:val="00F32D4A"/>
    <w:rsid w:val="00FC0DD4"/>
    <w:rsid w:val="00FD0E06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2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52A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B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C0DD4"/>
    <w:pPr>
      <w:ind w:left="720"/>
      <w:contextualSpacing/>
    </w:pPr>
  </w:style>
  <w:style w:type="character" w:customStyle="1" w:styleId="extended-textshort">
    <w:name w:val="extended-text__short"/>
    <w:basedOn w:val="a0"/>
    <w:rsid w:val="00DC70D1"/>
  </w:style>
  <w:style w:type="paragraph" w:styleId="a8">
    <w:name w:val="Normal (Web)"/>
    <w:basedOn w:val="a"/>
    <w:uiPriority w:val="99"/>
    <w:unhideWhenUsed/>
    <w:rsid w:val="008E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2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52A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B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C0DD4"/>
    <w:pPr>
      <w:ind w:left="720"/>
      <w:contextualSpacing/>
    </w:pPr>
  </w:style>
  <w:style w:type="character" w:customStyle="1" w:styleId="extended-textshort">
    <w:name w:val="extended-text__short"/>
    <w:basedOn w:val="a0"/>
    <w:rsid w:val="00DC70D1"/>
  </w:style>
  <w:style w:type="paragraph" w:styleId="a8">
    <w:name w:val="Normal (Web)"/>
    <w:basedOn w:val="a"/>
    <w:uiPriority w:val="99"/>
    <w:unhideWhenUsed/>
    <w:rsid w:val="008E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o4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ko48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izo.ru/wp-content/uploads/237-FZ-ot-03.07.201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4801202211170001" TargetMode="External"/><Relationship Id="rId10" Type="http://schemas.openxmlformats.org/officeDocument/2006/relationships/hyperlink" Target="http://cko48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ko48.ru/kadastrovaya-otsenka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Некрасова</dc:creator>
  <cp:lastModifiedBy>devica</cp:lastModifiedBy>
  <cp:revision>2</cp:revision>
  <cp:lastPrinted>2021-11-15T13:24:00Z</cp:lastPrinted>
  <dcterms:created xsi:type="dcterms:W3CDTF">2022-11-28T06:27:00Z</dcterms:created>
  <dcterms:modified xsi:type="dcterms:W3CDTF">2022-11-28T06:27:00Z</dcterms:modified>
</cp:coreProperties>
</file>